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A706" w14:textId="1B1C0DD4" w:rsidR="000C30E2" w:rsidRDefault="000C30E2" w:rsidP="006613B6">
      <w:pPr>
        <w:jc w:val="center"/>
        <w:rPr>
          <w:rFonts w:asciiTheme="minorHAnsi" w:hAnsiTheme="minorHAnsi"/>
          <w:lang w:val="sk-SK"/>
        </w:rPr>
      </w:pPr>
    </w:p>
    <w:p w14:paraId="6977E72A" w14:textId="77777777" w:rsidR="001F1930" w:rsidRPr="003C2FE9" w:rsidRDefault="001F1930" w:rsidP="006613B6">
      <w:pPr>
        <w:jc w:val="center"/>
        <w:rPr>
          <w:rFonts w:asciiTheme="minorHAnsi" w:hAnsiTheme="minorHAnsi"/>
          <w:lang w:val="sk-SK"/>
        </w:rPr>
      </w:pPr>
    </w:p>
    <w:p w14:paraId="5E59263C" w14:textId="0F54F448" w:rsidR="004A1323" w:rsidRDefault="00CE4AC3" w:rsidP="004F498D">
      <w:pPr>
        <w:pStyle w:val="Zkladntext3"/>
        <w:suppressAutoHyphens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Zadávanie</w:t>
      </w:r>
      <w:r w:rsidR="00262673">
        <w:rPr>
          <w:rFonts w:ascii="Arial" w:hAnsi="Arial"/>
          <w:sz w:val="32"/>
          <w:szCs w:val="32"/>
        </w:rPr>
        <w:t xml:space="preserve"> </w:t>
      </w:r>
      <w:r w:rsidR="00494B4A">
        <w:rPr>
          <w:rFonts w:ascii="Arial" w:hAnsi="Arial"/>
          <w:sz w:val="32"/>
          <w:szCs w:val="32"/>
        </w:rPr>
        <w:t>nad</w:t>
      </w:r>
      <w:r w:rsidR="004A1323">
        <w:rPr>
          <w:rFonts w:ascii="Arial" w:hAnsi="Arial"/>
          <w:sz w:val="32"/>
          <w:szCs w:val="32"/>
        </w:rPr>
        <w:t>limitnej zákazky</w:t>
      </w:r>
    </w:p>
    <w:p w14:paraId="64F46625" w14:textId="1E5C0EFE" w:rsidR="004F498D" w:rsidRPr="0000690A" w:rsidRDefault="004A1323" w:rsidP="004F498D">
      <w:pPr>
        <w:pStyle w:val="Zkladntext3"/>
        <w:suppressAutoHyphens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na</w:t>
      </w:r>
      <w:r w:rsidR="004F498D" w:rsidRPr="0000690A">
        <w:rPr>
          <w:rFonts w:ascii="Arial" w:hAnsi="Arial"/>
          <w:sz w:val="32"/>
          <w:szCs w:val="32"/>
        </w:rPr>
        <w:t xml:space="preserve"> uskutočnenie stavebných prác</w:t>
      </w:r>
    </w:p>
    <w:p w14:paraId="0EFF98E6" w14:textId="77777777" w:rsidR="004F498D" w:rsidRPr="0000690A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72AC9795" w14:textId="43DE489D" w:rsidR="004F498D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419488E0" w14:textId="77777777" w:rsidR="009A5F50" w:rsidRPr="0000690A" w:rsidRDefault="009A5F50" w:rsidP="004F498D">
      <w:pPr>
        <w:pStyle w:val="Zkladntext3"/>
        <w:suppressAutoHyphens/>
        <w:jc w:val="center"/>
        <w:rPr>
          <w:rFonts w:ascii="Arial" w:hAnsi="Arial"/>
        </w:rPr>
      </w:pPr>
    </w:p>
    <w:p w14:paraId="62402B95" w14:textId="6D1485C9" w:rsidR="008F2568" w:rsidRPr="003C5665" w:rsidRDefault="00262673" w:rsidP="003C5665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>
        <w:rPr>
          <w:rFonts w:cs="Arial"/>
          <w:b/>
          <w:spacing w:val="-2"/>
          <w:sz w:val="36"/>
          <w:szCs w:val="36"/>
          <w:lang w:val="sk-SK"/>
        </w:rPr>
        <w:t>R</w:t>
      </w:r>
      <w:r w:rsidR="005067C9">
        <w:rPr>
          <w:rFonts w:cs="Arial"/>
          <w:b/>
          <w:spacing w:val="-2"/>
          <w:sz w:val="36"/>
          <w:szCs w:val="36"/>
          <w:lang w:val="sk-SK"/>
        </w:rPr>
        <w:t xml:space="preserve">2 </w:t>
      </w:r>
      <w:r>
        <w:rPr>
          <w:rFonts w:cs="Arial"/>
          <w:b/>
          <w:spacing w:val="-2"/>
          <w:sz w:val="36"/>
          <w:szCs w:val="36"/>
          <w:lang w:val="sk-SK"/>
        </w:rPr>
        <w:t>K</w:t>
      </w:r>
      <w:r w:rsidR="005067C9">
        <w:rPr>
          <w:rFonts w:cs="Arial"/>
          <w:b/>
          <w:spacing w:val="-2"/>
          <w:sz w:val="36"/>
          <w:szCs w:val="36"/>
          <w:lang w:val="sk-SK"/>
        </w:rPr>
        <w:t xml:space="preserve">rižovatka </w:t>
      </w:r>
      <w:r>
        <w:rPr>
          <w:rFonts w:cs="Arial"/>
          <w:b/>
          <w:spacing w:val="-2"/>
          <w:sz w:val="36"/>
          <w:szCs w:val="36"/>
          <w:lang w:val="sk-SK"/>
        </w:rPr>
        <w:t xml:space="preserve">Bánovce </w:t>
      </w:r>
      <w:r w:rsidRPr="009B29BC">
        <w:rPr>
          <w:rFonts w:cs="Arial"/>
          <w:b/>
          <w:spacing w:val="-2"/>
          <w:sz w:val="36"/>
          <w:szCs w:val="36"/>
          <w:lang w:val="sk-SK"/>
        </w:rPr>
        <w:t>–</w:t>
      </w:r>
      <w:r>
        <w:rPr>
          <w:rFonts w:cs="Arial"/>
          <w:b/>
          <w:spacing w:val="-2"/>
          <w:sz w:val="36"/>
          <w:szCs w:val="36"/>
          <w:lang w:val="sk-SK"/>
        </w:rPr>
        <w:t xml:space="preserve"> východ</w:t>
      </w:r>
    </w:p>
    <w:p w14:paraId="7748F353" w14:textId="77777777" w:rsidR="002B7DE9" w:rsidRPr="009B29BC" w:rsidRDefault="002B7DE9" w:rsidP="002B7DE9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9B29BC">
        <w:rPr>
          <w:rFonts w:cs="Arial"/>
          <w:b/>
          <w:spacing w:val="-2"/>
          <w:sz w:val="36"/>
          <w:szCs w:val="36"/>
          <w:lang w:val="sk-SK"/>
        </w:rPr>
        <w:t>v zmysle zmluvných podmienok FIDIC – „žltá kniha“</w:t>
      </w:r>
    </w:p>
    <w:p w14:paraId="52D4E817" w14:textId="59772E37" w:rsidR="004F498D" w:rsidRPr="009328F8" w:rsidRDefault="004F498D" w:rsidP="004F498D">
      <w:pPr>
        <w:pStyle w:val="Zkladntext3"/>
        <w:widowControl/>
        <w:tabs>
          <w:tab w:val="clear" w:pos="708"/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sz w:val="24"/>
          <w:szCs w:val="24"/>
        </w:rPr>
      </w:pPr>
    </w:p>
    <w:p w14:paraId="2ED65004" w14:textId="6679C057" w:rsidR="004F498D" w:rsidRDefault="004F498D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7D4C828" w14:textId="5C0D002E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79CCD793" w14:textId="77777777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EC865D8" w14:textId="77777777" w:rsidR="004F498D" w:rsidRPr="004A14CD" w:rsidRDefault="004F498D" w:rsidP="004F498D">
      <w:pPr>
        <w:suppressAutoHyphens/>
        <w:jc w:val="center"/>
        <w:rPr>
          <w:rFonts w:cs="Arial"/>
          <w:spacing w:val="-2"/>
          <w:sz w:val="44"/>
          <w:szCs w:val="44"/>
        </w:rPr>
      </w:pPr>
      <w:r w:rsidRPr="004A14CD">
        <w:rPr>
          <w:rFonts w:cs="Arial"/>
          <w:spacing w:val="-2"/>
          <w:sz w:val="44"/>
          <w:szCs w:val="44"/>
        </w:rPr>
        <w:t>SÚŤAŽNÉ PODKLADY</w:t>
      </w:r>
    </w:p>
    <w:p w14:paraId="18F7F8BF" w14:textId="77777777" w:rsidR="008F2568" w:rsidRPr="008F2568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1120313C" w14:textId="1B0D87CB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711F24AD" w14:textId="52CEE7F3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66A52CB7" w14:textId="3A11AF54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37FFCC3" w14:textId="77777777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5E474ED" w14:textId="77777777" w:rsidR="004A1323" w:rsidRPr="008F2568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23DFC15" w14:textId="3275124B" w:rsidR="004A1323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Z</w:t>
      </w:r>
      <w:r w:rsidR="004A1323" w:rsidRPr="001F1930">
        <w:rPr>
          <w:rFonts w:cs="Arial"/>
          <w:b/>
          <w:bCs/>
          <w:spacing w:val="6"/>
          <w:sz w:val="48"/>
          <w:szCs w:val="48"/>
          <w:lang w:eastAsia="cs-CZ"/>
        </w:rPr>
        <w:t>VӒZOK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3</w:t>
      </w:r>
    </w:p>
    <w:p w14:paraId="504B891B" w14:textId="77777777" w:rsidR="00AB1820" w:rsidRPr="001F1930" w:rsidRDefault="00AB1820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</w:p>
    <w:p w14:paraId="5157243F" w14:textId="3A76F4D1" w:rsidR="008F2568" w:rsidRPr="001F1930" w:rsidRDefault="004A1323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Č</w:t>
      </w:r>
      <w:r w:rsidR="008F2568" w:rsidRPr="001F1930">
        <w:rPr>
          <w:rFonts w:cs="Arial"/>
          <w:b/>
          <w:bCs/>
          <w:spacing w:val="6"/>
          <w:sz w:val="48"/>
          <w:szCs w:val="48"/>
          <w:lang w:eastAsia="cs-CZ"/>
        </w:rPr>
        <w:t>asť 2</w:t>
      </w:r>
    </w:p>
    <w:p w14:paraId="171675CE" w14:textId="4CB7F672" w:rsidR="008F2568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7B4B35">
        <w:rPr>
          <w:rFonts w:cs="Arial"/>
          <w:b/>
          <w:bCs/>
          <w:spacing w:val="6"/>
          <w:sz w:val="48"/>
          <w:szCs w:val="48"/>
          <w:lang w:val="sk-SK" w:eastAsia="cs-CZ"/>
        </w:rPr>
        <w:t>Všeobecné technicko-kvalitatívne podmienky a </w:t>
      </w:r>
      <w:r w:rsidR="00A91D00" w:rsidRPr="007B4B35">
        <w:rPr>
          <w:rFonts w:cs="Arial"/>
          <w:b/>
          <w:bCs/>
          <w:spacing w:val="6"/>
          <w:sz w:val="48"/>
          <w:szCs w:val="48"/>
          <w:lang w:val="sk-SK" w:eastAsia="cs-CZ"/>
        </w:rPr>
        <w:t>k</w:t>
      </w:r>
      <w:r w:rsidRPr="007B4B35">
        <w:rPr>
          <w:rFonts w:cs="Arial"/>
          <w:b/>
          <w:bCs/>
          <w:spacing w:val="6"/>
          <w:sz w:val="48"/>
          <w:szCs w:val="48"/>
          <w:lang w:val="sk-SK" w:eastAsia="cs-CZ"/>
        </w:rPr>
        <w:t>atalógové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listy</w:t>
      </w:r>
    </w:p>
    <w:p w14:paraId="53B22F69" w14:textId="77777777" w:rsidR="008F2568" w:rsidRPr="009B29BC" w:rsidRDefault="008F2568" w:rsidP="004A1323">
      <w:pPr>
        <w:widowControl w:val="0"/>
        <w:spacing w:after="0"/>
        <w:jc w:val="center"/>
        <w:rPr>
          <w:rFonts w:cs="Arial"/>
          <w:spacing w:val="6"/>
          <w:sz w:val="48"/>
          <w:szCs w:val="48"/>
          <w:lang w:eastAsia="cs-CZ"/>
        </w:rPr>
      </w:pPr>
    </w:p>
    <w:p w14:paraId="75D1A53C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6BCE3B0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26C98064" w14:textId="1B4F4E61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C7E8EBE" w14:textId="345CEA2E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B90B648" w14:textId="77777777" w:rsidR="009A5F50" w:rsidRDefault="009A5F5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0BCDAFD2" w14:textId="77777777" w:rsidR="001F1930" w:rsidRPr="00E0492D" w:rsidRDefault="001F193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BDD64FB" w14:textId="07621392" w:rsidR="00D32CAD" w:rsidRDefault="008F2568" w:rsidP="008F2568">
      <w:pPr>
        <w:jc w:val="center"/>
        <w:rPr>
          <w:rFonts w:cs="Arial"/>
          <w:spacing w:val="6"/>
          <w:sz w:val="24"/>
          <w:lang w:eastAsia="cs-CZ"/>
        </w:rPr>
      </w:pPr>
      <w:r w:rsidRPr="00133F4D">
        <w:rPr>
          <w:rFonts w:cs="Arial"/>
          <w:spacing w:val="6"/>
          <w:sz w:val="24"/>
          <w:lang w:eastAsia="cs-CZ"/>
        </w:rPr>
        <w:t>Bratislava</w:t>
      </w:r>
      <w:r w:rsidR="00B0269E">
        <w:rPr>
          <w:rFonts w:cs="Arial"/>
          <w:spacing w:val="6"/>
          <w:sz w:val="24"/>
          <w:lang w:eastAsia="cs-CZ"/>
        </w:rPr>
        <w:t>,</w:t>
      </w:r>
      <w:r w:rsidR="00CF5C62" w:rsidRPr="00133F4D">
        <w:rPr>
          <w:rFonts w:cs="Arial"/>
          <w:spacing w:val="6"/>
          <w:sz w:val="24"/>
          <w:lang w:eastAsia="cs-CZ"/>
        </w:rPr>
        <w:t xml:space="preserve"> </w:t>
      </w:r>
      <w:r w:rsidR="005D24DB">
        <w:rPr>
          <w:rFonts w:cs="Arial"/>
          <w:spacing w:val="6"/>
          <w:sz w:val="24"/>
          <w:lang w:eastAsia="cs-CZ"/>
        </w:rPr>
        <w:t>0</w:t>
      </w:r>
      <w:r w:rsidR="00262673">
        <w:rPr>
          <w:rFonts w:cs="Arial"/>
          <w:spacing w:val="6"/>
          <w:sz w:val="24"/>
          <w:lang w:eastAsia="cs-CZ"/>
        </w:rPr>
        <w:t>7</w:t>
      </w:r>
      <w:r w:rsidR="00CF5C62" w:rsidRPr="00133F4D">
        <w:rPr>
          <w:rFonts w:cs="Arial"/>
          <w:spacing w:val="6"/>
          <w:sz w:val="24"/>
          <w:lang w:eastAsia="cs-CZ"/>
        </w:rPr>
        <w:t>/202</w:t>
      </w:r>
      <w:r w:rsidR="005D24DB">
        <w:rPr>
          <w:rFonts w:cs="Arial"/>
          <w:spacing w:val="6"/>
          <w:sz w:val="24"/>
          <w:lang w:eastAsia="cs-CZ"/>
        </w:rPr>
        <w:t>5</w:t>
      </w:r>
    </w:p>
    <w:p w14:paraId="109B6420" w14:textId="77777777" w:rsidR="009A5F50" w:rsidRPr="003C2FE9" w:rsidRDefault="009A5F50" w:rsidP="008F2568">
      <w:pPr>
        <w:jc w:val="center"/>
        <w:rPr>
          <w:rFonts w:asciiTheme="minorHAnsi" w:hAnsiTheme="minorHAnsi"/>
          <w:lang w:val="sk-SK"/>
        </w:rPr>
      </w:pPr>
    </w:p>
    <w:p w14:paraId="6EF1C904" w14:textId="5BAFD6FC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SR (MD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</w:t>
      </w:r>
      <w:hyperlink r:id="rId8" w:history="1">
        <w:r w:rsidR="00C40E63" w:rsidRPr="00C40E63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</w:t>
      </w:r>
      <w:r w:rsidR="00C40E63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Informácia o ich schválení je uverejnená v Spravodajcovi MD SR.</w:t>
      </w:r>
    </w:p>
    <w:p w14:paraId="6B1A510B" w14:textId="065999F2" w:rsidR="00C40E63" w:rsidRPr="003C2FE9" w:rsidRDefault="00C40E63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bookmarkStart w:id="0" w:name="_GoBack"/>
      <w:bookmarkEnd w:id="0"/>
    </w:p>
    <w:p w14:paraId="16E5A772" w14:textId="51655221" w:rsidR="004809D6" w:rsidRPr="004C3BE7" w:rsidRDefault="005C5A25" w:rsidP="004C3BE7">
      <w:pPr>
        <w:pStyle w:val="Section"/>
        <w:widowControl/>
        <w:tabs>
          <w:tab w:val="left" w:pos="5624"/>
        </w:tabs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521107">
        <w:rPr>
          <w:rFonts w:asciiTheme="minorHAnsi" w:hAnsiTheme="minorHAnsi" w:cs="Arial"/>
          <w:caps/>
          <w:sz w:val="24"/>
          <w:szCs w:val="24"/>
          <w:lang w:val="sk-SK"/>
        </w:rPr>
        <w:t xml:space="preserve"> technicko –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  <w:r w:rsidR="00D91E0A">
        <w:rPr>
          <w:rFonts w:asciiTheme="minorHAnsi" w:hAnsiTheme="minorHAnsi" w:cs="Arial"/>
          <w:caps/>
          <w:sz w:val="24"/>
          <w:szCs w:val="24"/>
          <w:lang w:val="sk-SK"/>
        </w:rPr>
        <w:tab/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3439"/>
        <w:gridCol w:w="1275"/>
        <w:gridCol w:w="3397"/>
      </w:tblGrid>
      <w:tr w:rsidR="00EC5CB1" w:rsidRPr="007B4B35" w14:paraId="77196657" w14:textId="77777777" w:rsidTr="0034063C">
        <w:trPr>
          <w:tblCellSpacing w:w="7" w:type="dxa"/>
        </w:trPr>
        <w:tc>
          <w:tcPr>
            <w:tcW w:w="149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850D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Označenie</w:t>
            </w:r>
          </w:p>
        </w:tc>
        <w:tc>
          <w:tcPr>
            <w:tcW w:w="34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E05E3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Názov TKP</w:t>
            </w:r>
          </w:p>
        </w:tc>
        <w:tc>
          <w:tcPr>
            <w:tcW w:w="126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97DB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376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25D7D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7B4B35" w14:paraId="224C108F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800F5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97978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Všeobecne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5A87E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DB095" w14:textId="77777777" w:rsidR="00EC5CB1" w:rsidRPr="007B4B35" w:rsidRDefault="00EC5CB1" w:rsidP="00802D5D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2009, 2003, 2000</w:t>
            </w:r>
          </w:p>
        </w:tc>
      </w:tr>
      <w:tr w:rsidR="00EC5CB1" w:rsidRPr="007B4B35" w14:paraId="3AE50B59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23FBEA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22193" w14:textId="77777777" w:rsidR="00AB3858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Zemné práce</w:t>
            </w:r>
          </w:p>
          <w:p w14:paraId="0E84222B" w14:textId="0221BEC9" w:rsidR="00EC5CB1" w:rsidRPr="007B4B35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+ Dodatok č. 1/2023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DAFDF0" w14:textId="77777777" w:rsidR="00EC5CB1" w:rsidRPr="007B4B35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2.2019</w:t>
            </w:r>
          </w:p>
          <w:p w14:paraId="7E1F7D25" w14:textId="116D45FE" w:rsidR="00AB3858" w:rsidRPr="007B4B35" w:rsidRDefault="00AB385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01.09.2023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0F71E" w14:textId="77777777" w:rsidR="00EC5CB1" w:rsidRPr="007B4B35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2011,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46ED2B59" w14:textId="77777777" w:rsidTr="007B0584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119D0" w14:textId="77777777" w:rsidR="00EC5CB1" w:rsidRPr="007B4B35" w:rsidRDefault="00D37D96" w:rsidP="007B058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84183" w14:textId="730F3E35" w:rsidR="00EC5CB1" w:rsidRPr="007B4B35" w:rsidRDefault="00EC5CB1" w:rsidP="007B0584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Priepusty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62FA9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1D8C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2000 </w:t>
            </w:r>
          </w:p>
        </w:tc>
      </w:tr>
      <w:tr w:rsidR="00EC5CB1" w:rsidRPr="007B4B35" w14:paraId="6E258697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A4C49C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74EE4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Odvodňovacie zariadenia a chráničky pre inžinierske siete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A5FD7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01.01.2010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7B7ADE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2000</w:t>
            </w:r>
          </w:p>
        </w:tc>
      </w:tr>
      <w:tr w:rsidR="00EC5CB1" w:rsidRPr="007B4B35" w14:paraId="522B3F12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93715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531C0" w14:textId="77777777" w:rsidR="00EC5CB1" w:rsidRPr="00935FB2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  <w:lang w:val="sk-SK"/>
              </w:rPr>
            </w:pPr>
            <w:r w:rsidRPr="00935FB2">
              <w:rPr>
                <w:rFonts w:asciiTheme="minorHAnsi" w:hAnsiTheme="minorHAnsi"/>
                <w:sz w:val="21"/>
                <w:szCs w:val="21"/>
                <w:lang w:val="sk-SK"/>
              </w:rPr>
              <w:t>Podkladové vrstvy </w:t>
            </w:r>
            <w:r w:rsidR="00AB3858" w:rsidRPr="00935FB2">
              <w:rPr>
                <w:rFonts w:asciiTheme="minorHAnsi" w:hAnsiTheme="minorHAnsi" w:cstheme="minorHAnsi"/>
                <w:szCs w:val="22"/>
                <w:lang w:val="sk-SK"/>
              </w:rPr>
              <w:t>z nestmelených a hydraulicky stmelených zmesí </w:t>
            </w:r>
          </w:p>
          <w:p w14:paraId="66B2ED94" w14:textId="0B06F2C5" w:rsidR="00AB3858" w:rsidRPr="007B4B35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935FB2">
              <w:rPr>
                <w:rFonts w:asciiTheme="minorHAnsi" w:hAnsiTheme="minorHAnsi" w:cstheme="minorHAnsi"/>
                <w:szCs w:val="22"/>
                <w:lang w:val="sk-SK"/>
              </w:rPr>
              <w:t>+ Dodatok č. 1/2023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7A763" w14:textId="664778E8" w:rsidR="00EC5CB1" w:rsidRPr="007B4B35" w:rsidRDefault="00EC5CB1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</w:t>
            </w:r>
            <w:r w:rsidR="00AB3858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12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.</w:t>
            </w:r>
            <w:r w:rsidR="00AB3858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2020</w:t>
            </w:r>
          </w:p>
          <w:p w14:paraId="79513582" w14:textId="1F453958" w:rsidR="00AB3858" w:rsidRPr="007B4B35" w:rsidRDefault="00AB3858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01.10.2023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A7E6" w14:textId="4263E1B1" w:rsidR="00EC5CB1" w:rsidRPr="007B4B35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2014,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2013, 2010, 2005,</w:t>
            </w:r>
          </w:p>
          <w:p w14:paraId="04FBFD26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2004, 2000</w:t>
            </w:r>
          </w:p>
        </w:tc>
      </w:tr>
      <w:tr w:rsidR="00EC5CB1" w:rsidRPr="007B4B35" w14:paraId="50C93FA7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1F6C14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82339A" w14:textId="29FFB23B" w:rsidR="00EC5CB1" w:rsidRPr="007B4B35" w:rsidRDefault="00EC5CB1" w:rsidP="004C3BE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269D9" w14:textId="77777777" w:rsidR="00EC5CB1" w:rsidRPr="007B4B35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36794" w14:textId="77777777" w:rsidR="00EC5CB1" w:rsidRPr="007B4B35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2017,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2015, 2010, 2008, 2006, 2003, 2000 </w:t>
            </w:r>
          </w:p>
        </w:tc>
      </w:tr>
      <w:tr w:rsidR="00EC5CB1" w:rsidRPr="007B4B35" w14:paraId="08BD2A20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BCDEC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7B1ED" w14:textId="45FA2F91" w:rsidR="00EC5CB1" w:rsidRPr="007B4B35" w:rsidRDefault="00EC5CB1" w:rsidP="004C3BE7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Liaty asfalt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186BF" w14:textId="77777777" w:rsidR="00EC5CB1" w:rsidRPr="007B4B35" w:rsidRDefault="00F2443B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B2953" w14:textId="77777777" w:rsidR="00EC5CB1" w:rsidRPr="007B4B35" w:rsidRDefault="00F2443B" w:rsidP="004C3BE7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2017,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2010,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6FB0013B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05C05A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1569" w14:textId="5EF63931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7B4B35">
              <w:rPr>
                <w:rFonts w:asciiTheme="minorHAnsi" w:hAnsiTheme="minorHAnsi"/>
                <w:sz w:val="21"/>
                <w:szCs w:val="21"/>
              </w:rPr>
              <w:t>Cementobetónov</w:t>
            </w:r>
            <w:r w:rsidR="00064F95" w:rsidRPr="007B4B35">
              <w:rPr>
                <w:rFonts w:asciiTheme="minorHAnsi" w:hAnsiTheme="minorHAnsi"/>
                <w:sz w:val="21"/>
                <w:szCs w:val="21"/>
              </w:rPr>
              <w:t>é</w:t>
            </w:r>
            <w:proofErr w:type="spellEnd"/>
            <w:r w:rsidRPr="007B4B35">
              <w:rPr>
                <w:rFonts w:asciiTheme="minorHAnsi" w:hAnsiTheme="minorHAnsi"/>
                <w:sz w:val="21"/>
                <w:szCs w:val="21"/>
              </w:rPr>
              <w:t xml:space="preserve"> kryt</w:t>
            </w:r>
            <w:r w:rsidR="00064F95" w:rsidRPr="007B4B35">
              <w:rPr>
                <w:rFonts w:asciiTheme="minorHAnsi" w:hAnsiTheme="minorHAnsi"/>
                <w:sz w:val="21"/>
                <w:szCs w:val="21"/>
              </w:rPr>
              <w:t>y</w:t>
            </w:r>
            <w:r w:rsidRPr="007B4B35">
              <w:rPr>
                <w:rFonts w:asciiTheme="minorHAnsi" w:hAnsiTheme="minorHAnsi"/>
                <w:sz w:val="21"/>
                <w:szCs w:val="21"/>
              </w:rPr>
              <w:t xml:space="preserve"> vozoviek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F3962" w14:textId="77777777" w:rsidR="00EC5CB1" w:rsidRPr="007B4B35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92F14" w14:textId="77777777" w:rsidR="00EC5CB1" w:rsidRPr="007B4B35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2011,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2008, 2004, 2000</w:t>
            </w:r>
          </w:p>
        </w:tc>
      </w:tr>
      <w:tr w:rsidR="00EC5CB1" w:rsidRPr="007B4B35" w14:paraId="0A9D11B2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2C3503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A823E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Kryty chodníkov a iných plôch z dlažby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3494E" w14:textId="072FAE36" w:rsidR="00EC5CB1" w:rsidRPr="007B4B35" w:rsidRDefault="001E02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20.09.2021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2BCB" w14:textId="70E9D5F7" w:rsidR="00EC5CB1" w:rsidRPr="007B4B35" w:rsidRDefault="001E0204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2012,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2387E8EC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C9262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10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A6B2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Záchytné bezpečnostné zariadenia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FE67D" w14:textId="77777777" w:rsidR="00EC5CB1" w:rsidRPr="007B4B35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01.06.2019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A0B7F" w14:textId="77777777" w:rsidR="00EC5CB1" w:rsidRPr="007B4B35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2011,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70463FC5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F5ADC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rFonts w:asciiTheme="minorHAnsi" w:hAnsiTheme="minorHAnsi" w:cstheme="minorHAnsi"/>
                <w:sz w:val="21"/>
                <w:szCs w:val="21"/>
                <w:lang w:val="sk-SK"/>
              </w:rPr>
              <w:t>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0C07A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Dopravné značenie </w:t>
            </w:r>
          </w:p>
          <w:p w14:paraId="724D7B71" w14:textId="1A573DBD" w:rsidR="00064F95" w:rsidRPr="007B4B35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Niektoré články týchto TKP nahrádzajú TP 117.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858FDE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D0E31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11DB96DD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95DD4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617232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Pilóty razené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6BC62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DBBB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2004, 2000</w:t>
            </w:r>
          </w:p>
        </w:tc>
      </w:tr>
      <w:tr w:rsidR="00EC5CB1" w:rsidRPr="007B4B35" w14:paraId="76666BFD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374E90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DBF94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Pilóty vŕtané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B85BA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1F2B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2004, 2000</w:t>
            </w:r>
          </w:p>
        </w:tc>
      </w:tr>
      <w:tr w:rsidR="00EC5CB1" w:rsidRPr="007B4B35" w14:paraId="03FEA76F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9D207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F5DF5" w14:textId="77777777" w:rsidR="00064F95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</w:p>
          <w:p w14:paraId="750B3FF7" w14:textId="2C7869FF" w:rsidR="00EC5CB1" w:rsidRPr="007B4B35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+ Dodatok č. 1/2023</w:t>
            </w:r>
            <w:r w:rsidR="00EC5CB1"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C1C39" w14:textId="77777777" w:rsidR="00064F95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01.12.2018</w:t>
            </w:r>
          </w:p>
          <w:p w14:paraId="4BA1D660" w14:textId="29A22232" w:rsidR="00EC5CB1" w:rsidRPr="007B4B35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10.12.2023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A9ED3B" w14:textId="4FB46BDC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2013,</w:t>
            </w:r>
            <w:r w:rsidR="001253B5"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2012, 2011, 2004, 2000</w:t>
            </w:r>
          </w:p>
        </w:tc>
      </w:tr>
      <w:tr w:rsidR="00EC5CB1" w:rsidRPr="007B4B35" w14:paraId="6C9D1876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A0D3D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lastRenderedPageBreak/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AB4AE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230AD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6943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2004, 2000</w:t>
            </w:r>
          </w:p>
        </w:tc>
      </w:tr>
      <w:tr w:rsidR="00EC5CB1" w:rsidRPr="007B4B35" w14:paraId="60D52DFC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06100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619D6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A029A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01.12.2013 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C24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2012, 2004, 2000</w:t>
            </w:r>
          </w:p>
        </w:tc>
      </w:tr>
      <w:tr w:rsidR="00064F95" w:rsidRPr="007B4B35" w14:paraId="743390EB" w14:textId="77777777" w:rsidTr="004C3BE7">
        <w:trPr>
          <w:trHeight w:val="925"/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1FBDA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504B5" w14:textId="0CCA7B3C" w:rsidR="00EC5CB1" w:rsidRPr="007B4B35" w:rsidRDefault="00EC5CB1" w:rsidP="004C3BE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Betón na konštrukcie</w:t>
            </w:r>
          </w:p>
          <w:p w14:paraId="7D37DC31" w14:textId="383D6B6B" w:rsidR="00064F95" w:rsidRPr="007B4B35" w:rsidRDefault="00064F95" w:rsidP="004C3BE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+ </w:t>
            </w:r>
            <w:r w:rsidRPr="007B4B35">
              <w:rPr>
                <w:rFonts w:asciiTheme="minorHAnsi" w:hAnsiTheme="minorHAnsi" w:cstheme="minorHAnsi"/>
                <w:sz w:val="22"/>
                <w:szCs w:val="22"/>
              </w:rPr>
              <w:t>Dodatok č. 1/2020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749B2" w14:textId="0616CD72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01.12.2018 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br/>
            </w:r>
            <w:r w:rsidR="00064F95" w:rsidRPr="007B4B35">
              <w:rPr>
                <w:rFonts w:asciiTheme="minorHAnsi" w:hAnsiTheme="minorHAnsi" w:cstheme="minorHAnsi"/>
                <w:szCs w:val="22"/>
                <w:lang w:val="sk-SK"/>
              </w:rPr>
              <w:t>15.12.2020</w:t>
            </w:r>
          </w:p>
          <w:p w14:paraId="29A32248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6FE38" w14:textId="77777777" w:rsidR="00EC5CB1" w:rsidRPr="007B4B35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2013,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2012, 2011, 2004, 2000</w:t>
            </w:r>
          </w:p>
        </w:tc>
      </w:tr>
      <w:tr w:rsidR="00EC5CB1" w:rsidRPr="007B4B35" w14:paraId="0EC72593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B7AD5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</w:t>
            </w:r>
            <w:r w:rsidR="00D37D96" w:rsidRPr="007B4B35">
              <w:rPr>
                <w:sz w:val="21"/>
                <w:szCs w:val="21"/>
                <w:lang w:val="sk-SK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B43A22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714D4" w14:textId="4E02F6DB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01.12.2018 </w:t>
            </w:r>
          </w:p>
          <w:p w14:paraId="1656C0C4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DD814" w14:textId="3A6B5239" w:rsidR="00EC5CB1" w:rsidRPr="007B4B35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2013, 2012, 2011, 2004, 2000</w:t>
            </w:r>
          </w:p>
        </w:tc>
      </w:tr>
      <w:tr w:rsidR="00EC5CB1" w:rsidRPr="007B4B35" w14:paraId="16B60683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359F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20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AD799" w14:textId="31CB5250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  <w:r w:rsidR="00064F95"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mostov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DE351" w14:textId="5081E3BB" w:rsidR="00EC5CB1" w:rsidRPr="007B4B35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20.12.2021 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6995C" w14:textId="4528E730" w:rsidR="00EC5CB1" w:rsidRPr="007B4B35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2014,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2000,</w:t>
            </w:r>
            <w:r w:rsidR="001253B5"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2011, dodatok č. 1</w:t>
            </w:r>
          </w:p>
        </w:tc>
      </w:tr>
      <w:tr w:rsidR="00EC5CB1" w:rsidRPr="007B4B35" w14:paraId="2CABB528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2489E2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21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A8913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F9A646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C9562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2000 </w:t>
            </w:r>
          </w:p>
        </w:tc>
      </w:tr>
      <w:tr w:rsidR="00EC5CB1" w:rsidRPr="007B4B35" w14:paraId="44611B64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51903A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F2F7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3A4CD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639B7" w14:textId="26F8AA46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2000,</w:t>
            </w:r>
            <w:r w:rsidR="001253B5"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2004,</w:t>
            </w:r>
            <w:r w:rsidR="001253B5"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dodatok č. 1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7B4B35" w14:paraId="1E2FB845" w14:textId="77777777" w:rsidTr="0034063C">
        <w:trPr>
          <w:tblCellSpacing w:w="7" w:type="dxa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932F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F5355" w14:textId="266D88A7" w:rsidR="00EC5CB1" w:rsidRPr="007B4B35" w:rsidRDefault="00EC5CB1" w:rsidP="00CD1DF8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Mostné ložiská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5E6DD5" w14:textId="70A88F5E" w:rsidR="00CD1DF8" w:rsidRPr="007B4B35" w:rsidRDefault="00EC5CB1" w:rsidP="00CD1DF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15.10.2014 </w:t>
            </w:r>
          </w:p>
          <w:p w14:paraId="5413DCC6" w14:textId="77777777" w:rsidR="00EC5CB1" w:rsidRPr="007B4B35" w:rsidRDefault="00EC5CB1" w:rsidP="00CD1DF8">
            <w:pPr>
              <w:pStyle w:val="Normlnywebov"/>
              <w:spacing w:before="0" w:beforeAutospacing="0" w:after="0" w:afterAutospacing="0" w:line="390" w:lineRule="atLeast"/>
              <w:jc w:val="center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098B3F" w14:textId="53203B8B" w:rsidR="00EC5CB1" w:rsidRPr="007B4B35" w:rsidRDefault="00EC5CB1" w:rsidP="00CD1DF8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2000, 2011, dodatok č. 1/2012</w:t>
            </w:r>
          </w:p>
        </w:tc>
      </w:tr>
      <w:tr w:rsidR="00EC5CB1" w:rsidRPr="007B4B35" w14:paraId="59176900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CF460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7E164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E7CFD" w14:textId="220A5A85" w:rsidR="00EC5CB1" w:rsidRPr="007B4B35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15.12.2021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DD092" w14:textId="44555229" w:rsidR="00EC5CB1" w:rsidRPr="007B4B35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2012,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2000 </w:t>
            </w:r>
          </w:p>
        </w:tc>
      </w:tr>
      <w:tr w:rsidR="00EC5CB1" w:rsidRPr="007B4B35" w14:paraId="300D6B11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23F77E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A9C73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0D566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15.10.2012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779E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</w:t>
            </w:r>
          </w:p>
        </w:tc>
      </w:tr>
      <w:tr w:rsidR="00EC5CB1" w:rsidRPr="007B4B35" w14:paraId="025A2525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12938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09636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Tunely </w:t>
            </w:r>
          </w:p>
          <w:p w14:paraId="2C270C1B" w14:textId="208AAC9F" w:rsidR="00E3258C" w:rsidRPr="007B4B35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+ </w:t>
            </w: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Dodatok č. 1/2022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01F5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01.01.2017</w:t>
            </w:r>
          </w:p>
          <w:p w14:paraId="71083B93" w14:textId="203BE479" w:rsidR="00E3258C" w:rsidRPr="007B4B35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20.07.2022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27973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2000, 2004, 2011,2015</w:t>
            </w:r>
          </w:p>
        </w:tc>
      </w:tr>
      <w:tr w:rsidR="00EC5CB1" w:rsidRPr="007B4B35" w14:paraId="5BC15297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FB34A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DF63A" w14:textId="5D1330AE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 xml:space="preserve">Zlepšovanie </w:t>
            </w:r>
            <w:r w:rsidR="00E3258C" w:rsidRPr="007B4B35">
              <w:rPr>
                <w:rFonts w:asciiTheme="minorHAnsi" w:hAnsiTheme="minorHAnsi" w:cstheme="minorHAnsi"/>
                <w:sz w:val="22"/>
                <w:szCs w:val="22"/>
              </w:rPr>
              <w:t>a stabilizácia</w:t>
            </w:r>
            <w:r w:rsidR="00E3258C" w:rsidRPr="007B4B3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</w:rPr>
              <w:t>zemín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BDF77" w14:textId="023F7524" w:rsidR="00EC5CB1" w:rsidRPr="007B4B35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25.09.2021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8D49C" w14:textId="42B474E5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2010</w:t>
            </w:r>
            <w:r w:rsidR="00E3258C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, 2015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</w:tr>
      <w:tr w:rsidR="00EC5CB1" w:rsidRPr="007B4B35" w14:paraId="44431335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8A569B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9336E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6C280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0838A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2010 </w:t>
            </w:r>
          </w:p>
        </w:tc>
      </w:tr>
      <w:tr w:rsidR="00EC5CB1" w:rsidRPr="007B4B35" w14:paraId="39C57537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BC6E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</w:t>
            </w:r>
            <w:r w:rsidR="00D37D96" w:rsidRPr="007B4B35">
              <w:rPr>
                <w:sz w:val="21"/>
                <w:szCs w:val="21"/>
                <w:lang w:val="sk-SK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DC28B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D2EA1" w14:textId="577D8ADE" w:rsidR="00EC5CB1" w:rsidRPr="007B4B35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01.06.2021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B20C" w14:textId="1222AEB1" w:rsidR="00EC5CB1" w:rsidRPr="007B4B35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2011,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2004, 2000</w:t>
            </w:r>
          </w:p>
        </w:tc>
      </w:tr>
      <w:tr w:rsidR="00EC5CB1" w:rsidRPr="007B4B35" w14:paraId="718F7B3D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E8663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30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E661C6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1D2A7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15.11.2012 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B35E5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2001 </w:t>
            </w:r>
          </w:p>
        </w:tc>
      </w:tr>
      <w:tr w:rsidR="00EC5CB1" w:rsidRPr="007B4B35" w14:paraId="6AD84BE6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7C654" w14:textId="77777777" w:rsidR="00EC5CB1" w:rsidRPr="007B4B35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31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03F0A" w14:textId="7C776E2C" w:rsidR="00EC5CB1" w:rsidRPr="007B4B35" w:rsidRDefault="00EC5CB1" w:rsidP="004C3BE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7F10CA" w14:textId="60A73BED" w:rsidR="00EC5CB1" w:rsidRPr="007B4B35" w:rsidRDefault="00B56E44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01.02.2023</w:t>
            </w:r>
          </w:p>
          <w:p w14:paraId="7FB3EB06" w14:textId="0AB2E5BE" w:rsidR="00F2443B" w:rsidRPr="007B4B35" w:rsidRDefault="00F2443B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C369F" w14:textId="1BA55F90" w:rsidR="00EC5CB1" w:rsidRPr="007B4B35" w:rsidRDefault="00B56E44" w:rsidP="00B56E44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 xml:space="preserve">2014 + dodatok 2019,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2009,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2004, 2001</w:t>
            </w:r>
          </w:p>
        </w:tc>
      </w:tr>
      <w:tr w:rsidR="00EC5CB1" w:rsidRPr="007B4B35" w14:paraId="43FCB6AE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E4A41B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3</w:t>
            </w:r>
            <w:r w:rsidR="00D37D96" w:rsidRPr="007B4B35">
              <w:rPr>
                <w:sz w:val="21"/>
                <w:szCs w:val="21"/>
                <w:lang w:val="sk-SK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84281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Trvalé oplotenie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C0628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01.09.2013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52EA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2001 </w:t>
            </w:r>
          </w:p>
        </w:tc>
      </w:tr>
      <w:tr w:rsidR="00EC5CB1" w:rsidRPr="007B4B35" w14:paraId="0E80AD46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91983" w14:textId="77777777" w:rsidR="00EC5CB1" w:rsidRPr="007B4B35" w:rsidRDefault="00D37D96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lastRenderedPageBreak/>
              <w:t>35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48A6E" w14:textId="48D21EE2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Geotechnický monitoring pre objekty líniových</w:t>
            </w:r>
            <w:r w:rsidR="0034063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</w:rPr>
              <w:t>častí pozemných komunikácií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FA7FA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C1224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2010 </w:t>
            </w:r>
          </w:p>
        </w:tc>
      </w:tr>
      <w:tr w:rsidR="00EC5CB1" w:rsidRPr="007B4B35" w14:paraId="3D761A16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400C3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3</w:t>
            </w:r>
            <w:r w:rsidR="00B30D99" w:rsidRPr="007B4B35">
              <w:rPr>
                <w:sz w:val="21"/>
                <w:szCs w:val="21"/>
                <w:lang w:val="sk-SK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E2ABB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Kalové zákryty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A255F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15.12.2014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587465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2010 </w:t>
            </w:r>
          </w:p>
        </w:tc>
      </w:tr>
      <w:tr w:rsidR="00EC5CB1" w:rsidRPr="007B4B35" w14:paraId="43F7E2D9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9E32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3</w:t>
            </w:r>
            <w:r w:rsidR="00B30D99" w:rsidRPr="007B4B35">
              <w:rPr>
                <w:sz w:val="21"/>
                <w:szCs w:val="21"/>
                <w:lang w:val="sk-SK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D0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proofErr w:type="spellStart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Asfaltocementové</w:t>
            </w:r>
            <w:proofErr w:type="spellEnd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vrstvy vozoviek 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B2CE4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15.08.2011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61BDE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EC5CB1" w:rsidRPr="007B4B35" w14:paraId="5B878103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67873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3</w:t>
            </w:r>
            <w:r w:rsidR="00B30D99" w:rsidRPr="007B4B35">
              <w:rPr>
                <w:sz w:val="21"/>
                <w:szCs w:val="21"/>
                <w:lang w:val="sk-SK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7908C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Asfaltové zmesi s vysokým modulom tuhosti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10A40" w14:textId="77777777" w:rsidR="00EC5CB1" w:rsidRPr="007B4B35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20.12.2019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065A" w14:textId="77777777" w:rsidR="00EC5CB1" w:rsidRPr="007B4B35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2011</w:t>
            </w:r>
          </w:p>
        </w:tc>
      </w:tr>
      <w:tr w:rsidR="00EC5CB1" w:rsidRPr="007B4B35" w14:paraId="0F0ACF05" w14:textId="77777777" w:rsidTr="004C3BE7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D3384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3</w:t>
            </w:r>
            <w:r w:rsidR="00B30D99" w:rsidRPr="007B4B35">
              <w:rPr>
                <w:sz w:val="21"/>
                <w:szCs w:val="21"/>
                <w:lang w:val="sk-SK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5095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Umelé hutné kamenivo z vysokopecnej trosky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620E6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15.01.2016 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8D6F1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EC5CB1" w:rsidRPr="007B4B35" w14:paraId="0E10B497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A2C6" w14:textId="77777777" w:rsidR="00EC5CB1" w:rsidRPr="007B4B35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40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D542F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Kamerový dohľad, </w:t>
            </w:r>
            <w:proofErr w:type="spellStart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videodetekcia</w:t>
            </w:r>
            <w:proofErr w:type="spellEnd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vrátane ADR – Tunely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80BE7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15.12.2016 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D5989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EC5CB1" w:rsidRPr="007B4B35" w14:paraId="402E84F4" w14:textId="77777777" w:rsidTr="0034063C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CB3D6" w14:textId="77777777" w:rsidR="00EC5CB1" w:rsidRPr="007B4B35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sz w:val="21"/>
                <w:szCs w:val="21"/>
                <w:lang w:val="sk-SK"/>
              </w:rPr>
              <w:t>41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BEE4F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Nízkoteplotné asfaltové zmesi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2372D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01.01.2017 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B7118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</w:tbl>
    <w:p w14:paraId="53AF594F" w14:textId="67A3E5E2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14:paraId="02A1DDCC" w14:textId="77777777" w:rsidR="0002519D" w:rsidRPr="000F4120" w:rsidRDefault="0002519D" w:rsidP="0002519D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3896"/>
        <w:gridCol w:w="1825"/>
        <w:gridCol w:w="2546"/>
      </w:tblGrid>
      <w:tr w:rsidR="00EC5CB1" w:rsidRPr="007B4B35" w14:paraId="4206679A" w14:textId="77777777" w:rsidTr="0034063C">
        <w:trPr>
          <w:tblCellSpacing w:w="7" w:type="dxa"/>
        </w:trPr>
        <w:tc>
          <w:tcPr>
            <w:tcW w:w="134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0FFFE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Označenie</w:t>
            </w:r>
          </w:p>
        </w:tc>
        <w:tc>
          <w:tcPr>
            <w:tcW w:w="388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98E03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Názov Materiálových katalógových listov</w:t>
            </w:r>
          </w:p>
        </w:tc>
        <w:tc>
          <w:tcPr>
            <w:tcW w:w="181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9E1A8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Účinnosť</w:t>
            </w:r>
          </w:p>
        </w:tc>
        <w:tc>
          <w:tcPr>
            <w:tcW w:w="25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2B856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  <w:lang w:val="sk-SK"/>
              </w:rPr>
              <w:t>Predchádzajúce znenie</w:t>
            </w:r>
          </w:p>
        </w:tc>
      </w:tr>
      <w:tr w:rsidR="00EC5CB1" w:rsidRPr="007B4B35" w14:paraId="39D0DECE" w14:textId="77777777" w:rsidTr="004C3BE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C146CE" w14:textId="0C245A0E" w:rsidR="00EC5CB1" w:rsidRPr="007B4B35" w:rsidRDefault="00EC5CB1" w:rsidP="004C3BE7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KLK 1/</w:t>
            </w:r>
            <w:r w:rsidR="0002519D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607BB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4F2361EE" w14:textId="6ABC7139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="0002519D" w:rsidRPr="007B4B35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Dodatok č. 1/2023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0CEDD" w14:textId="5D208282" w:rsidR="00F90020" w:rsidRPr="007B4B35" w:rsidRDefault="002604B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25.09.2021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 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br/>
            </w: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01.10.2023</w:t>
            </w:r>
          </w:p>
          <w:p w14:paraId="51BCC13C" w14:textId="63E8976D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2987F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B3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KLK 1/2009</w:t>
            </w:r>
            <w:r w:rsidR="002604B6" w:rsidRPr="007B4B3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="002604B6" w:rsidRPr="007B4B35">
              <w:rPr>
                <w:rFonts w:asciiTheme="minorHAnsi" w:hAnsiTheme="minorHAnsi" w:cstheme="minorHAnsi"/>
                <w:sz w:val="22"/>
                <w:szCs w:val="22"/>
              </w:rPr>
              <w:t>KLK 1/2012,</w:t>
            </w:r>
          </w:p>
          <w:p w14:paraId="40195A64" w14:textId="77777777" w:rsidR="002604B6" w:rsidRPr="007B4B35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B35">
              <w:rPr>
                <w:rFonts w:asciiTheme="minorHAnsi" w:hAnsiTheme="minorHAnsi" w:cstheme="minorHAnsi"/>
                <w:sz w:val="22"/>
                <w:szCs w:val="22"/>
              </w:rPr>
              <w:t xml:space="preserve">dodatok č. 1/2016, </w:t>
            </w:r>
          </w:p>
          <w:p w14:paraId="514E098A" w14:textId="33D4CB6F" w:rsidR="002604B6" w:rsidRPr="007B4B35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 w:cstheme="minorHAnsi"/>
                <w:sz w:val="22"/>
                <w:szCs w:val="22"/>
              </w:rPr>
              <w:t>dodatok č. 2/2019</w:t>
            </w:r>
          </w:p>
        </w:tc>
      </w:tr>
      <w:tr w:rsidR="00EC5CB1" w:rsidRPr="007B4B35" w14:paraId="1380C743" w14:textId="77777777" w:rsidTr="004C3BE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005F5A" w14:textId="77777777" w:rsidR="00EC5CB1" w:rsidRPr="007B4B35" w:rsidRDefault="00E516E8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KLA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6C35B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54B9" w14:textId="77777777" w:rsidR="00EC5CB1" w:rsidRPr="007B4B35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20.12.2019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C0ECD" w14:textId="77777777" w:rsidR="00EC5CB1" w:rsidRPr="007B4B35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KLA 1/2014, 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KLA 1/2006, </w:t>
            </w:r>
            <w:r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eastAsia="en-US"/>
              </w:rPr>
              <w:t>KLA 1/2009</w:t>
            </w:r>
          </w:p>
        </w:tc>
      </w:tr>
      <w:tr w:rsidR="00EC5CB1" w:rsidRPr="007B4B35" w14:paraId="6A6C776D" w14:textId="77777777" w:rsidTr="004C3BE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690152" w14:textId="6D0615AC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proofErr w:type="spellStart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KLEaZ</w:t>
            </w:r>
            <w:proofErr w:type="spellEnd"/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1/</w:t>
            </w:r>
            <w:r w:rsidR="002604B6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49888" w14:textId="7879EE33" w:rsidR="00EC5CB1" w:rsidRPr="007B4B35" w:rsidRDefault="00EC5CB1" w:rsidP="002604B6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C68E9" w14:textId="2FAED27A" w:rsidR="00EC5CB1" w:rsidRPr="007B4B35" w:rsidRDefault="00EC5CB1" w:rsidP="002604B6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15.12.</w:t>
            </w:r>
            <w:r w:rsidR="002604B6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2021 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15B68" w14:textId="272AED70" w:rsidR="00EC5CB1" w:rsidRPr="007B4B35" w:rsidRDefault="002604B6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proofErr w:type="spellStart"/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KLEaZ</w:t>
            </w:r>
            <w:proofErr w:type="spellEnd"/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 xml:space="preserve"> 1/2014 + Dodatok č. 1/2016,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proofErr w:type="spellStart"/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KLEaZ</w:t>
            </w:r>
            <w:proofErr w:type="spellEnd"/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1/2007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,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proofErr w:type="spellStart"/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KLEaZ</w:t>
            </w:r>
            <w:proofErr w:type="spellEnd"/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1/2012</w:t>
            </w:r>
          </w:p>
        </w:tc>
      </w:tr>
      <w:tr w:rsidR="00EC5CB1" w:rsidRPr="007B4B35" w14:paraId="3088C8D5" w14:textId="77777777" w:rsidTr="004C3BE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2E77D9" w14:textId="77777777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KLHS 1/2016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B8A536" w14:textId="370CADE1" w:rsidR="00EC5CB1" w:rsidRPr="007B4B35" w:rsidRDefault="00EC5CB1" w:rsidP="004C3BE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A6D93E" w14:textId="5F2C02E6" w:rsidR="00EC5CB1" w:rsidRPr="007B4B35" w:rsidRDefault="00EC5CB1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01.11.2016 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br/>
            </w:r>
          </w:p>
          <w:p w14:paraId="38E8E415" w14:textId="77777777" w:rsidR="00EC5CB1" w:rsidRPr="007B4B35" w:rsidRDefault="00EC5CB1" w:rsidP="004C3BE7">
            <w:pPr>
              <w:pStyle w:val="Normlnywebov"/>
              <w:spacing w:before="0" w:beforeAutospacing="0" w:after="0" w:afterAutospacing="0" w:line="390" w:lineRule="atLeast"/>
              <w:jc w:val="center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2DB2F" w14:textId="5879E261" w:rsidR="00EC5CB1" w:rsidRPr="007B4B35" w:rsidRDefault="00EC5CB1" w:rsidP="009E0C4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KLHS</w:t>
            </w:r>
            <w:r w:rsidR="00747E04" w:rsidRPr="007B4B3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</w:rPr>
              <w:t>1/2008 </w:t>
            </w:r>
            <w:r w:rsidRPr="007B4B35">
              <w:rPr>
                <w:rFonts w:asciiTheme="minorHAnsi" w:hAnsiTheme="minorHAnsi"/>
                <w:sz w:val="21"/>
                <w:szCs w:val="21"/>
              </w:rPr>
              <w:br/>
              <w:t>KLHS 1/2010, </w:t>
            </w:r>
            <w:r w:rsidRPr="007B4B35">
              <w:rPr>
                <w:rFonts w:asciiTheme="minorHAnsi" w:hAnsiTheme="minorHAnsi"/>
                <w:sz w:val="21"/>
                <w:szCs w:val="21"/>
              </w:rPr>
              <w:br/>
              <w:t>KLHS 1/2014,</w:t>
            </w:r>
          </w:p>
          <w:p w14:paraId="0C1F86F3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Dodatok č.1/2015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7B4B35" w14:paraId="76D98647" w14:textId="77777777" w:rsidTr="00CF1AAF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8D61D5" w14:textId="400537F3" w:rsidR="00EC5CB1" w:rsidRPr="007B4B35" w:rsidRDefault="00B30D99" w:rsidP="00CF1AAF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KLAZ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BA36FE" w14:textId="74322304" w:rsidR="00EC5CB1" w:rsidRPr="007B4B35" w:rsidRDefault="00EC5CB1" w:rsidP="00CF1AAF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  <w:p w14:paraId="6CEEE2AC" w14:textId="0DF33D3C" w:rsidR="00747E04" w:rsidRPr="007B4B35" w:rsidRDefault="00747E04" w:rsidP="00CF1AAF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+ Dodatok č. 1/2022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8C3C0A" w14:textId="15AEBB07" w:rsidR="00EC5CB1" w:rsidRPr="007B4B35" w:rsidRDefault="00F90020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lastRenderedPageBreak/>
              <w:t>20.12.2019</w:t>
            </w:r>
          </w:p>
          <w:p w14:paraId="237AC677" w14:textId="54498E1C" w:rsidR="00747E04" w:rsidRPr="007B4B35" w:rsidRDefault="00747E04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 w:val="21"/>
                <w:szCs w:val="21"/>
                <w:lang w:val="sk-SK"/>
              </w:rPr>
              <w:lastRenderedPageBreak/>
              <w:t>20.07.2022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C7EF3" w14:textId="4BA00137" w:rsidR="00EC5CB1" w:rsidRPr="007B4B35" w:rsidRDefault="00F90020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lastRenderedPageBreak/>
              <w:t xml:space="preserve">KLAZ 1/2017, 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KLAZ 1/2010</w:t>
            </w:r>
            <w:r w:rsidR="00747E04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,</w:t>
            </w:r>
          </w:p>
          <w:p w14:paraId="383F0133" w14:textId="77777777" w:rsidR="00EC5CB1" w:rsidRPr="007B4B35" w:rsidRDefault="00EC5CB1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lastRenderedPageBreak/>
              <w:t>Dodatok č. 1/2015,</w:t>
            </w:r>
          </w:p>
          <w:p w14:paraId="641DE1F5" w14:textId="77777777" w:rsidR="00EC5CB1" w:rsidRPr="007B4B35" w:rsidRDefault="00EC5CB1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KLAZ 1/2008,</w:t>
            </w:r>
          </w:p>
          <w:p w14:paraId="69726B70" w14:textId="77777777" w:rsidR="00EC5CB1" w:rsidRPr="007B4B35" w:rsidRDefault="00EC5CB1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Dodatok č. 1/2010,</w:t>
            </w:r>
          </w:p>
          <w:p w14:paraId="6590960E" w14:textId="77777777" w:rsidR="00EC5CB1" w:rsidRPr="007B4B35" w:rsidRDefault="00EC5CB1" w:rsidP="00CF1AAF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Dodatok č. 2/2010</w:t>
            </w:r>
          </w:p>
        </w:tc>
      </w:tr>
      <w:tr w:rsidR="00EC5CB1" w:rsidRPr="007B4B35" w14:paraId="06AB62C8" w14:textId="77777777" w:rsidTr="00CF1AAF">
        <w:trPr>
          <w:trHeight w:val="1083"/>
          <w:tblCellSpacing w:w="7" w:type="dxa"/>
        </w:trPr>
        <w:tc>
          <w:tcPr>
            <w:tcW w:w="1341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140EA" w14:textId="77777777" w:rsidR="00EC5CB1" w:rsidRPr="007B4B35" w:rsidRDefault="00EC5CB1" w:rsidP="00CF1AAF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lastRenderedPageBreak/>
              <w:t>KLMP 1/</w:t>
            </w:r>
            <w:r w:rsidR="00DC0493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2019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C31DE1" w14:textId="77777777" w:rsidR="00EC5CB1" w:rsidRPr="007B4B35" w:rsidRDefault="00EC5CB1" w:rsidP="00CF1AAF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  <w:p w14:paraId="552412DE" w14:textId="4AC28E21" w:rsidR="00BD1EFF" w:rsidRPr="007B4B35" w:rsidRDefault="00BD1EFF" w:rsidP="00CF1AAF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 xml:space="preserve">Niektoré články týchto </w:t>
            </w:r>
            <w:r w:rsidR="001471C9" w:rsidRPr="007B4B35">
              <w:rPr>
                <w:rFonts w:asciiTheme="minorHAnsi" w:hAnsiTheme="minorHAnsi"/>
                <w:sz w:val="21"/>
                <w:szCs w:val="21"/>
              </w:rPr>
              <w:t>KLMP</w:t>
            </w:r>
            <w:r w:rsidRPr="007B4B35">
              <w:rPr>
                <w:rFonts w:asciiTheme="minorHAnsi" w:hAnsiTheme="minorHAnsi"/>
                <w:sz w:val="21"/>
                <w:szCs w:val="21"/>
              </w:rPr>
              <w:t xml:space="preserve"> nahrádzajú TP 104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4C1E3" w14:textId="40B8D53A" w:rsidR="00EC5CB1" w:rsidRPr="007B4B35" w:rsidRDefault="00F90020" w:rsidP="00CF1AAF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20.12.201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9 </w:t>
            </w:r>
            <w:r w:rsidR="00EC5CB1" w:rsidRPr="007B4B35">
              <w:rPr>
                <w:rFonts w:asciiTheme="minorHAnsi" w:hAnsiTheme="minorHAnsi"/>
                <w:sz w:val="21"/>
                <w:szCs w:val="21"/>
                <w:lang w:val="sk-SK"/>
              </w:rPr>
              <w:br/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F093E" w14:textId="054D498C" w:rsidR="00EC5CB1" w:rsidRPr="007B4B35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KLMP 1/2009</w:t>
            </w:r>
            <w:r w:rsidR="00747E04" w:rsidRPr="007B4B35">
              <w:rPr>
                <w:rFonts w:asciiTheme="minorHAnsi" w:hAnsiTheme="minorHAnsi"/>
                <w:sz w:val="21"/>
                <w:szCs w:val="21"/>
                <w:lang w:val="sk-SK"/>
              </w:rPr>
              <w:t>,</w:t>
            </w:r>
          </w:p>
          <w:p w14:paraId="1ED258F5" w14:textId="77777777" w:rsidR="00F90020" w:rsidRPr="007B4B35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Dodatok č.1/2011</w:t>
            </w:r>
          </w:p>
        </w:tc>
      </w:tr>
      <w:tr w:rsidR="00EC5CB1" w:rsidRPr="007B4B35" w14:paraId="20D1EA65" w14:textId="77777777" w:rsidTr="00CF1AAF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959D6" w14:textId="77777777" w:rsidR="00EC5CB1" w:rsidRPr="007B4B35" w:rsidRDefault="00EC5CB1" w:rsidP="00CF1AAF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KLVM 1/2010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85603" w14:textId="77777777" w:rsidR="00EC5CB1" w:rsidRPr="007B4B35" w:rsidRDefault="00EC5CB1" w:rsidP="00CF1AAF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80E3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20.05.2010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56F77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EC5CB1" w:rsidRPr="007B4B35" w14:paraId="154E813D" w14:textId="77777777" w:rsidTr="0034063C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E714" w14:textId="77777777" w:rsidR="00EC5CB1" w:rsidRPr="007B4B35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KLMZ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2C18E" w14:textId="77777777" w:rsidR="00EC5CB1" w:rsidRPr="007B4B3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855E2" w14:textId="77777777" w:rsidR="00EC5CB1" w:rsidRPr="007B4B3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15.08.2011 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5364CB" w14:textId="77777777" w:rsidR="00EC5CB1" w:rsidRPr="007B4B35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CF1AAF" w:rsidRPr="007B4B35" w14:paraId="43CF3D63" w14:textId="77777777" w:rsidTr="0034063C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93126" w14:textId="177683F9" w:rsidR="00CF1AAF" w:rsidRPr="007B4B35" w:rsidRDefault="00CF1AAF" w:rsidP="00CF1AAF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KLML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F6408" w14:textId="38B19491" w:rsidR="00CF1AAF" w:rsidRPr="007B4B35" w:rsidRDefault="00CF1AAF" w:rsidP="00CF1AAF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7B4B35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7B4B35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3D6FF6" w14:textId="0F9D3F7E" w:rsidR="00CF1AAF" w:rsidRPr="007B4B35" w:rsidRDefault="00CF1AAF" w:rsidP="00CF1AAF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15.08.2011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CD6F5" w14:textId="77777777" w:rsidR="00CF1AAF" w:rsidRPr="007B4B35" w:rsidRDefault="00CF1AAF" w:rsidP="00CF1AAF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</w:tr>
      <w:tr w:rsidR="00CF1AAF" w:rsidRPr="007B4B35" w14:paraId="55F8BB29" w14:textId="77777777" w:rsidTr="004C3BE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5076C" w14:textId="7C88DDCB" w:rsidR="00CF1AAF" w:rsidRPr="007B4B35" w:rsidRDefault="00CF1AAF" w:rsidP="00CF1AAF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KLK</w:t>
            </w:r>
            <w:r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KB</w:t>
            </w:r>
            <w:r>
              <w:rPr>
                <w:rFonts w:asciiTheme="minorHAnsi" w:hAnsiTheme="minorHAnsi"/>
                <w:sz w:val="21"/>
                <w:szCs w:val="21"/>
                <w:lang w:val="sk-SK"/>
              </w:rPr>
              <w:t xml:space="preserve"> </w:t>
            </w:r>
            <w:r w:rsidRPr="007B4B35">
              <w:rPr>
                <w:rFonts w:asciiTheme="minorHAnsi" w:hAnsiTheme="minorHAnsi"/>
                <w:sz w:val="21"/>
                <w:szCs w:val="21"/>
                <w:lang w:val="sk-SK"/>
              </w:rPr>
              <w:t>1/2021</w:t>
            </w:r>
            <w:r w:rsidRPr="007B4B35">
              <w:rPr>
                <w:rFonts w:asciiTheme="minorHAnsi" w:hAnsiTheme="minorHAnsi" w:cs="Arial"/>
                <w:color w:val="464648"/>
                <w:sz w:val="21"/>
                <w:szCs w:val="21"/>
                <w:lang w:val="sk-SK"/>
              </w:rPr>
              <w:t>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AA8384" w14:textId="29B1C1B0" w:rsidR="00CF1AAF" w:rsidRPr="00CF1AAF" w:rsidRDefault="00CF1AAF" w:rsidP="00CF1AAF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7B4B35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Pr="007B4B35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27274" w14:textId="77777777" w:rsidR="00CF1AAF" w:rsidRPr="007B4B35" w:rsidRDefault="00CF1AAF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 w:eastAsia="sk-SK"/>
              </w:rPr>
            </w:pPr>
            <w:r w:rsidRPr="007B4B35">
              <w:rPr>
                <w:rFonts w:asciiTheme="minorHAnsi" w:hAnsiTheme="minorHAnsi" w:cstheme="minorHAnsi"/>
                <w:sz w:val="21"/>
                <w:szCs w:val="21"/>
                <w:lang w:val="sk-SK"/>
              </w:rPr>
              <w:t>20.09.2021</w:t>
            </w:r>
          </w:p>
          <w:p w14:paraId="3A842B28" w14:textId="77777777" w:rsidR="00CF1AAF" w:rsidRPr="007B4B35" w:rsidRDefault="00CF1AAF" w:rsidP="004C3BE7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DB138" w14:textId="77777777" w:rsidR="00CF1AAF" w:rsidRPr="007B4B35" w:rsidRDefault="00CF1AAF" w:rsidP="004C3BE7">
            <w:pPr>
              <w:spacing w:after="120" w:line="390" w:lineRule="atLeast"/>
              <w:jc w:val="left"/>
              <w:rPr>
                <w:rFonts w:asciiTheme="minorHAnsi" w:hAnsiTheme="minorHAnsi" w:cstheme="minorHAnsi"/>
                <w:szCs w:val="22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KLK KB 1/2013,</w:t>
            </w:r>
          </w:p>
          <w:p w14:paraId="7B786CF4" w14:textId="23604A0A" w:rsidR="00CF1AAF" w:rsidRPr="007B4B35" w:rsidRDefault="00CF1AAF" w:rsidP="004C3BE7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  <w:lang w:val="sk-SK"/>
              </w:rPr>
            </w:pPr>
            <w:r w:rsidRPr="007B4B35">
              <w:rPr>
                <w:rFonts w:asciiTheme="minorHAnsi" w:hAnsiTheme="minorHAnsi" w:cstheme="minorHAnsi"/>
                <w:szCs w:val="22"/>
                <w:lang w:val="sk-SK"/>
              </w:rPr>
              <w:t>Dodatok č. 1/2020</w:t>
            </w:r>
          </w:p>
        </w:tc>
      </w:tr>
    </w:tbl>
    <w:p w14:paraId="43431651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7FBBE8C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66DD315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4EB9DE58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7E7B6AF5" w14:textId="676AD89B" w:rsidR="00317AFA" w:rsidRDefault="005C5A25" w:rsidP="009E0C4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</w:t>
      </w:r>
      <w:r w:rsidR="006D6FF8">
        <w:rPr>
          <w:rFonts w:asciiTheme="minorHAnsi" w:hAnsiTheme="minorHAnsi" w:cs="Arial"/>
          <w:sz w:val="28"/>
          <w:szCs w:val="28"/>
          <w:lang w:val="sk-SK"/>
        </w:rPr>
        <w:t xml:space="preserve"> </w:t>
      </w:r>
      <w:r w:rsidR="00A24EF2">
        <w:rPr>
          <w:rFonts w:asciiTheme="minorHAnsi" w:hAnsiTheme="minorHAnsi" w:cs="Arial"/>
          <w:sz w:val="28"/>
          <w:szCs w:val="28"/>
          <w:lang w:val="sk-SK"/>
        </w:rPr>
        <w:t>Z</w:t>
      </w:r>
      <w:r w:rsidR="006D6FF8">
        <w:rPr>
          <w:rFonts w:asciiTheme="minorHAnsi" w:hAnsiTheme="minorHAnsi" w:cs="Arial"/>
          <w:sz w:val="28"/>
          <w:szCs w:val="28"/>
          <w:lang w:val="sk-SK"/>
        </w:rPr>
        <w:t>ákladnému dátumu</w:t>
      </w:r>
      <w:r w:rsidR="009E0C47">
        <w:rPr>
          <w:rFonts w:asciiTheme="minorHAnsi" w:hAnsiTheme="minorHAnsi" w:cs="Arial"/>
          <w:sz w:val="28"/>
          <w:szCs w:val="28"/>
          <w:lang w:val="sk-SK"/>
        </w:rPr>
        <w:t>:</w:t>
      </w:r>
    </w:p>
    <w:p w14:paraId="5FC34545" w14:textId="77777777" w:rsidR="00317AFA" w:rsidRPr="009E0C47" w:rsidRDefault="00494B4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</w:rPr>
      </w:pPr>
      <w:hyperlink r:id="rId9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https://www.ssc.sk/sk/technicke-predpisy-rezortu/Zoznam-tkp-a-kl.ssc</w:t>
        </w:r>
      </w:hyperlink>
    </w:p>
    <w:p w14:paraId="6145431A" w14:textId="4D741BB6"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14:paraId="7A57F074" w14:textId="1F7CD94A" w:rsidR="009E0C47" w:rsidRPr="009E0C47" w:rsidRDefault="009E0C47" w:rsidP="009E0C47">
      <w:pPr>
        <w:tabs>
          <w:tab w:val="num" w:pos="0"/>
          <w:tab w:val="left" w:pos="660"/>
          <w:tab w:val="left" w:pos="993"/>
          <w:tab w:val="right" w:pos="8222"/>
        </w:tabs>
        <w:overflowPunct/>
        <w:spacing w:after="0"/>
        <w:textAlignment w:val="auto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9E0C47">
        <w:rPr>
          <w:rFonts w:asciiTheme="minorHAnsi" w:hAnsiTheme="minorHAnsi" w:cstheme="minorHAnsi"/>
          <w:b/>
          <w:sz w:val="28"/>
          <w:szCs w:val="28"/>
          <w:lang w:val="sk-SK"/>
        </w:rPr>
        <w:t>To isté platí aj pre TP a VL:</w:t>
      </w:r>
    </w:p>
    <w:p w14:paraId="6F5C3247" w14:textId="0904B104" w:rsidR="006D6FF8" w:rsidRDefault="00494B4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sz w:val="28"/>
        </w:rPr>
      </w:pPr>
      <w:hyperlink r:id="rId10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https://www.ssc.sk/sk/technicke-predpisy-rezortu/zoznam-tp.ssc</w:t>
        </w:r>
      </w:hyperlink>
    </w:p>
    <w:p w14:paraId="4270EB02" w14:textId="77777777" w:rsidR="006D6FF8" w:rsidRPr="009C5329" w:rsidRDefault="00494B4A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1" w:history="1"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p w14:paraId="00F4874B" w14:textId="77777777" w:rsidR="006D6FF8" w:rsidRPr="009E0C47" w:rsidRDefault="006D6FF8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4"/>
          <w:szCs w:val="28"/>
          <w:lang w:val="sk-SK"/>
        </w:rPr>
      </w:pPr>
    </w:p>
    <w:sectPr w:rsidR="006D6FF8" w:rsidRPr="009E0C47" w:rsidSect="00C40E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317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FEF77" w14:textId="77777777" w:rsidR="00562A32" w:rsidRDefault="00562A32">
      <w:pPr>
        <w:spacing w:after="0"/>
      </w:pPr>
      <w:r>
        <w:separator/>
      </w:r>
    </w:p>
  </w:endnote>
  <w:endnote w:type="continuationSeparator" w:id="0">
    <w:p w14:paraId="596A41E3" w14:textId="77777777" w:rsidR="00562A32" w:rsidRDefault="00562A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E1B7B" w14:textId="77777777" w:rsidR="002204C4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40A11DE4" w14:textId="77777777" w:rsidR="002204C4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91BCA" w14:textId="704BFBEE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</w:t>
    </w:r>
    <w:r w:rsidR="004A1323">
      <w:rPr>
        <w:rFonts w:cs="Arial"/>
        <w:i/>
        <w:color w:val="000000"/>
        <w:sz w:val="18"/>
        <w:szCs w:val="18"/>
        <w:lang w:val="sk-SK" w:eastAsia="cs-CZ"/>
      </w:rPr>
      <w:t>Č</w:t>
    </w: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494B4A">
      <w:rPr>
        <w:rFonts w:cs="Arial"/>
        <w:i/>
        <w:noProof/>
        <w:color w:val="000000"/>
        <w:sz w:val="18"/>
        <w:szCs w:val="18"/>
        <w:lang w:val="sk-SK" w:eastAsia="cs-CZ"/>
      </w:rPr>
      <w:t>5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77C0274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2B76FD53" w14:textId="77777777" w:rsidR="002204C4" w:rsidRPr="005C4878" w:rsidRDefault="002204C4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75EF3" w14:textId="116DE246" w:rsidR="002204C4" w:rsidRPr="00FF710E" w:rsidRDefault="002204C4" w:rsidP="00963F59">
    <w:pPr>
      <w:pStyle w:val="Pta"/>
      <w:tabs>
        <w:tab w:val="clear" w:pos="8789"/>
        <w:tab w:val="right" w:leader="underscore" w:pos="9639"/>
      </w:tabs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425CF" w14:textId="77777777" w:rsidR="00562A32" w:rsidRDefault="00562A32">
      <w:pPr>
        <w:spacing w:after="0"/>
      </w:pPr>
      <w:r>
        <w:separator/>
      </w:r>
    </w:p>
  </w:footnote>
  <w:footnote w:type="continuationSeparator" w:id="0">
    <w:p w14:paraId="7E37963C" w14:textId="77777777" w:rsidR="00562A32" w:rsidRDefault="00562A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518ED" w14:textId="77777777" w:rsidR="002204C4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6D7BE634" wp14:editId="453B44A3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D9F591" w14:textId="77777777" w:rsidR="002204C4" w:rsidRPr="00813E6A" w:rsidRDefault="002204C4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56AEA1BA" w14:textId="77777777" w:rsidR="002204C4" w:rsidRPr="000C4735" w:rsidRDefault="002204C4">
    <w:pPr>
      <w:pStyle w:val="Hlavika"/>
      <w:jc w:val="right"/>
    </w:pPr>
  </w:p>
  <w:p w14:paraId="047F458C" w14:textId="77777777" w:rsidR="002204C4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DEA1C" w14:textId="4EC11247" w:rsidR="002204C4" w:rsidRPr="004239C1" w:rsidRDefault="004239C1" w:rsidP="00123709">
    <w:pPr>
      <w:keepNext/>
      <w:tabs>
        <w:tab w:val="left" w:pos="6096"/>
        <w:tab w:val="right" w:pos="9639"/>
      </w:tabs>
      <w:autoSpaceDE/>
      <w:autoSpaceDN/>
      <w:spacing w:line="264" w:lineRule="auto"/>
      <w:jc w:val="left"/>
      <w:outlineLvl w:val="6"/>
      <w:rPr>
        <w:rFonts w:cs="Arial"/>
        <w:sz w:val="18"/>
        <w:lang w:eastAsia="cs-CZ"/>
      </w:rPr>
    </w:pPr>
    <w:r w:rsidRPr="00BC4397">
      <w:rPr>
        <w:rFonts w:cs="Arial"/>
        <w:sz w:val="18"/>
        <w:lang w:val="sk-SK" w:eastAsia="cs-CZ"/>
      </w:rPr>
      <w:t xml:space="preserve">Súťažné podklady: R2 Križovatka Bánovce </w:t>
    </w:r>
    <w:r w:rsidRPr="00BC4397">
      <w:rPr>
        <w:rFonts w:cs="Arial"/>
        <w:snapToGrid w:val="0"/>
        <w:sz w:val="18"/>
        <w:lang w:val="sk-SK" w:eastAsia="cs-CZ"/>
      </w:rPr>
      <w:t>–</w:t>
    </w:r>
    <w:r w:rsidRPr="00BC4397">
      <w:rPr>
        <w:rFonts w:cs="Arial"/>
        <w:sz w:val="18"/>
        <w:lang w:val="sk-SK" w:eastAsia="cs-CZ"/>
      </w:rPr>
      <w:t xml:space="preserve"> východ                                      </w:t>
    </w:r>
    <w:r w:rsidR="00123709">
      <w:rPr>
        <w:rFonts w:cs="Arial"/>
        <w:sz w:val="18"/>
        <w:lang w:val="sk-SK" w:eastAsia="cs-CZ"/>
      </w:rPr>
      <w:tab/>
    </w:r>
    <w:r w:rsidR="00123709">
      <w:rPr>
        <w:rFonts w:cs="Arial"/>
        <w:sz w:val="18"/>
        <w:lang w:val="sk-SK" w:eastAsia="cs-CZ"/>
      </w:rPr>
      <w:tab/>
    </w:r>
    <w:r w:rsidRPr="00BC4397">
      <w:rPr>
        <w:rFonts w:cs="Arial"/>
        <w:sz w:val="18"/>
        <w:lang w:val="sk-SK" w:eastAsia="cs-CZ"/>
      </w:rPr>
      <w:t xml:space="preserve">Národná diaľničná spoločnosť, </w:t>
    </w:r>
    <w:proofErr w:type="spellStart"/>
    <w:r w:rsidRPr="00BC4397">
      <w:rPr>
        <w:rFonts w:cs="Arial"/>
        <w:sz w:val="18"/>
        <w:lang w:val="sk-SK" w:eastAsia="cs-CZ"/>
      </w:rPr>
      <w:t>a.s</w:t>
    </w:r>
    <w:proofErr w:type="spellEnd"/>
    <w:r w:rsidRPr="00BC4397">
      <w:rPr>
        <w:rFonts w:cs="Arial"/>
        <w:sz w:val="18"/>
        <w:lang w:val="sk-SK" w:eastAsia="cs-CZ"/>
      </w:rPr>
      <w:t xml:space="preserve">. </w:t>
    </w:r>
    <w:r w:rsidRPr="00BC4397">
      <w:rPr>
        <w:rFonts w:cs="Arial"/>
        <w:snapToGrid w:val="0"/>
        <w:sz w:val="18"/>
        <w:lang w:val="sk-SK" w:eastAsia="cs-CZ"/>
      </w:rPr>
      <w:t xml:space="preserve">Zadávanie </w:t>
    </w:r>
    <w:r w:rsidR="00494B4A">
      <w:rPr>
        <w:rFonts w:cs="Arial"/>
        <w:snapToGrid w:val="0"/>
        <w:sz w:val="18"/>
        <w:lang w:val="sk-SK" w:eastAsia="cs-CZ"/>
      </w:rPr>
      <w:t>nadlimitnej</w:t>
    </w:r>
    <w:r w:rsidRPr="00BC4397">
      <w:rPr>
        <w:rFonts w:cs="Arial"/>
        <w:snapToGrid w:val="0"/>
        <w:sz w:val="18"/>
        <w:lang w:val="sk-SK" w:eastAsia="cs-CZ"/>
      </w:rPr>
      <w:t xml:space="preserve"> zákazky – práce „FIDIC – žltá kniha“</w:t>
    </w:r>
    <w:r w:rsidR="00BC4397" w:rsidRPr="00BC4397">
      <w:rPr>
        <w:rFonts w:cs="Arial"/>
        <w:snapToGrid w:val="0"/>
        <w:sz w:val="18"/>
        <w:lang w:val="sk-SK" w:eastAsia="cs-CZ"/>
      </w:rPr>
      <w:tab/>
    </w:r>
    <w:r w:rsidR="00123709">
      <w:rPr>
        <w:rFonts w:cs="Arial"/>
        <w:snapToGrid w:val="0"/>
        <w:sz w:val="18"/>
        <w:lang w:val="sk-SK" w:eastAsia="cs-CZ"/>
      </w:rPr>
      <w:tab/>
    </w:r>
    <w:proofErr w:type="spellStart"/>
    <w:r w:rsidRPr="00FA3FE3">
      <w:rPr>
        <w:rFonts w:cs="Arial"/>
        <w:snapToGrid w:val="0"/>
        <w:sz w:val="18"/>
        <w:lang w:eastAsia="cs-CZ"/>
      </w:rPr>
      <w:t>Dúbravská</w:t>
    </w:r>
    <w:proofErr w:type="spellEnd"/>
    <w:r w:rsidRPr="00FA3FE3">
      <w:rPr>
        <w:rFonts w:cs="Arial"/>
        <w:snapToGrid w:val="0"/>
        <w:sz w:val="18"/>
        <w:lang w:eastAsia="cs-CZ"/>
      </w:rPr>
      <w:t xml:space="preserve"> </w:t>
    </w:r>
    <w:proofErr w:type="spellStart"/>
    <w:r w:rsidRPr="00FA3FE3">
      <w:rPr>
        <w:rFonts w:cs="Arial"/>
        <w:snapToGrid w:val="0"/>
        <w:sz w:val="18"/>
        <w:lang w:eastAsia="cs-CZ"/>
      </w:rPr>
      <w:t>cesta</w:t>
    </w:r>
    <w:proofErr w:type="spellEnd"/>
    <w:r w:rsidRPr="00FA3FE3">
      <w:rPr>
        <w:rFonts w:cs="Arial"/>
        <w:snapToGrid w:val="0"/>
        <w:sz w:val="18"/>
        <w:lang w:eastAsia="cs-CZ"/>
      </w:rPr>
      <w:t xml:space="preserve"> 14, 841 04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3D55F" w14:textId="6CADE6BD" w:rsidR="003C2FE9" w:rsidRDefault="003C2FE9" w:rsidP="004A1323">
    <w:pPr>
      <w:keepNext/>
      <w:tabs>
        <w:tab w:val="left" w:pos="5907"/>
        <w:tab w:val="left" w:pos="6402"/>
        <w:tab w:val="left" w:pos="6567"/>
        <w:tab w:val="right" w:pos="9356"/>
      </w:tabs>
      <w:overflowPunct/>
      <w:autoSpaceDE/>
      <w:autoSpaceDN/>
      <w:adjustRightInd/>
      <w:spacing w:after="0" w:line="264" w:lineRule="auto"/>
      <w:jc w:val="left"/>
      <w:textAlignment w:val="auto"/>
      <w:outlineLvl w:val="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B6"/>
    <w:rsid w:val="00016FEE"/>
    <w:rsid w:val="0002519D"/>
    <w:rsid w:val="00064F95"/>
    <w:rsid w:val="0007463F"/>
    <w:rsid w:val="000B378B"/>
    <w:rsid w:val="000C30E2"/>
    <w:rsid w:val="000E6AB6"/>
    <w:rsid w:val="001158B8"/>
    <w:rsid w:val="00115D6E"/>
    <w:rsid w:val="00123709"/>
    <w:rsid w:val="001253B5"/>
    <w:rsid w:val="00133F4D"/>
    <w:rsid w:val="001471C9"/>
    <w:rsid w:val="001C3864"/>
    <w:rsid w:val="001E0204"/>
    <w:rsid w:val="001F1930"/>
    <w:rsid w:val="002204C4"/>
    <w:rsid w:val="0022566A"/>
    <w:rsid w:val="002604B6"/>
    <w:rsid w:val="00262673"/>
    <w:rsid w:val="00280157"/>
    <w:rsid w:val="002B7DE9"/>
    <w:rsid w:val="00317AFA"/>
    <w:rsid w:val="003308B7"/>
    <w:rsid w:val="0034063C"/>
    <w:rsid w:val="003A6421"/>
    <w:rsid w:val="003C1AC0"/>
    <w:rsid w:val="003C2FE9"/>
    <w:rsid w:val="003C55A8"/>
    <w:rsid w:val="003C5665"/>
    <w:rsid w:val="004239C1"/>
    <w:rsid w:val="004809D6"/>
    <w:rsid w:val="00494B4A"/>
    <w:rsid w:val="004A1323"/>
    <w:rsid w:val="004A41AD"/>
    <w:rsid w:val="004B0011"/>
    <w:rsid w:val="004B1960"/>
    <w:rsid w:val="004C3BE7"/>
    <w:rsid w:val="004F498D"/>
    <w:rsid w:val="005067C9"/>
    <w:rsid w:val="00521107"/>
    <w:rsid w:val="005617B8"/>
    <w:rsid w:val="00562A32"/>
    <w:rsid w:val="0057383B"/>
    <w:rsid w:val="005B24F9"/>
    <w:rsid w:val="005C5A25"/>
    <w:rsid w:val="005D24DB"/>
    <w:rsid w:val="005F3B65"/>
    <w:rsid w:val="00647E1E"/>
    <w:rsid w:val="006613B6"/>
    <w:rsid w:val="00681F72"/>
    <w:rsid w:val="006D6FF8"/>
    <w:rsid w:val="0072024E"/>
    <w:rsid w:val="00742164"/>
    <w:rsid w:val="00747E04"/>
    <w:rsid w:val="007673C2"/>
    <w:rsid w:val="007B0584"/>
    <w:rsid w:val="007B4B35"/>
    <w:rsid w:val="00802D5D"/>
    <w:rsid w:val="00822D3E"/>
    <w:rsid w:val="00853EF9"/>
    <w:rsid w:val="008600C9"/>
    <w:rsid w:val="00894D31"/>
    <w:rsid w:val="008A2210"/>
    <w:rsid w:val="008D6737"/>
    <w:rsid w:val="008F2568"/>
    <w:rsid w:val="009175BD"/>
    <w:rsid w:val="00935FB2"/>
    <w:rsid w:val="009A5F50"/>
    <w:rsid w:val="009B18A0"/>
    <w:rsid w:val="009B29BC"/>
    <w:rsid w:val="009E0C47"/>
    <w:rsid w:val="009F2AC2"/>
    <w:rsid w:val="00A164B2"/>
    <w:rsid w:val="00A22A98"/>
    <w:rsid w:val="00A24EF2"/>
    <w:rsid w:val="00A52B3A"/>
    <w:rsid w:val="00A536F6"/>
    <w:rsid w:val="00A640CF"/>
    <w:rsid w:val="00A91D00"/>
    <w:rsid w:val="00A928A6"/>
    <w:rsid w:val="00AB1820"/>
    <w:rsid w:val="00AB3858"/>
    <w:rsid w:val="00AC552F"/>
    <w:rsid w:val="00B0269E"/>
    <w:rsid w:val="00B30D99"/>
    <w:rsid w:val="00B50FD8"/>
    <w:rsid w:val="00B54EDE"/>
    <w:rsid w:val="00B56E44"/>
    <w:rsid w:val="00B62773"/>
    <w:rsid w:val="00B769A8"/>
    <w:rsid w:val="00BC4397"/>
    <w:rsid w:val="00BD1EFF"/>
    <w:rsid w:val="00C07A20"/>
    <w:rsid w:val="00C40E63"/>
    <w:rsid w:val="00C461E6"/>
    <w:rsid w:val="00C5534C"/>
    <w:rsid w:val="00CD1DF8"/>
    <w:rsid w:val="00CE4AC3"/>
    <w:rsid w:val="00CF1AAF"/>
    <w:rsid w:val="00CF5C62"/>
    <w:rsid w:val="00D06BBC"/>
    <w:rsid w:val="00D32CAD"/>
    <w:rsid w:val="00D37D96"/>
    <w:rsid w:val="00D91E0A"/>
    <w:rsid w:val="00DC0493"/>
    <w:rsid w:val="00E17038"/>
    <w:rsid w:val="00E3258C"/>
    <w:rsid w:val="00E516E8"/>
    <w:rsid w:val="00E90B68"/>
    <w:rsid w:val="00EB537A"/>
    <w:rsid w:val="00EC5CB1"/>
    <w:rsid w:val="00ED556A"/>
    <w:rsid w:val="00EE6028"/>
    <w:rsid w:val="00F2443B"/>
    <w:rsid w:val="00F90020"/>
    <w:rsid w:val="00F906E5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F6582"/>
  <w15:docId w15:val="{466083B2-FDA2-420E-ADDA-D257860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aliases w:val="Char,Char Char Cha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aliases w:val="Char Char,Char Char Char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4F498D"/>
    <w:pPr>
      <w:spacing w:after="100"/>
      <w:ind w:left="440"/>
    </w:pPr>
  </w:style>
  <w:style w:type="character" w:styleId="Odkaznakomentr">
    <w:name w:val="annotation reference"/>
    <w:basedOn w:val="Predvolenpsmoodseku"/>
    <w:uiPriority w:val="99"/>
    <w:semiHidden/>
    <w:unhideWhenUsed/>
    <w:rsid w:val="006D6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6FF8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6FF8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6F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6FF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.ss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vl.s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sc.sk/sk/technicke-predpisy-rezortu/zoznam-tp.s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sc.sk/sk/technicke-predpisy-rezortu/Zoznam-tkp-a-kl.s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FC9F-FC4F-4E13-A9E2-8AF434B3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738</Words>
  <Characters>4212</Characters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2020-11-13T08:07:00Z</cp:lastPrinted>
  <dcterms:created xsi:type="dcterms:W3CDTF">2020-11-11T06:37:00Z</dcterms:created>
  <dcterms:modified xsi:type="dcterms:W3CDTF">2025-09-04T14:03:00Z</dcterms:modified>
</cp:coreProperties>
</file>